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D7" w:rsidRPr="006637D7" w:rsidRDefault="006637D7" w:rsidP="006637D7">
      <w:pPr>
        <w:spacing w:after="0" w:line="240" w:lineRule="auto"/>
        <w:ind w:left="5103" w:firstLine="453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637D7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6637D7" w:rsidRPr="006637D7" w:rsidRDefault="006637D7" w:rsidP="006637D7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637D7">
        <w:rPr>
          <w:rFonts w:ascii="Times New Roman" w:hAnsi="Times New Roman"/>
          <w:sz w:val="28"/>
          <w:szCs w:val="28"/>
          <w:lang w:eastAsia="ar-SA"/>
        </w:rPr>
        <w:t>Утверждено</w:t>
      </w:r>
    </w:p>
    <w:p w:rsidR="006637D7" w:rsidRPr="006637D7" w:rsidRDefault="006637D7" w:rsidP="006637D7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637D7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6637D7" w:rsidRPr="006637D7" w:rsidRDefault="006637D7" w:rsidP="006637D7">
      <w:pPr>
        <w:spacing w:after="0" w:line="240" w:lineRule="auto"/>
        <w:ind w:left="5103" w:firstLine="4536"/>
        <w:jc w:val="center"/>
        <w:rPr>
          <w:rFonts w:ascii="Times New Roman" w:hAnsi="Times New Roman"/>
          <w:sz w:val="28"/>
          <w:szCs w:val="28"/>
        </w:rPr>
      </w:pPr>
      <w:r w:rsidRPr="006637D7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6637D7" w:rsidRPr="006637D7" w:rsidRDefault="006637D7" w:rsidP="006637D7">
      <w:pPr>
        <w:widowControl w:val="0"/>
        <w:suppressAutoHyphens/>
        <w:autoSpaceDE w:val="0"/>
        <w:spacing w:after="0" w:line="240" w:lineRule="auto"/>
        <w:ind w:left="5103" w:firstLine="4536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637D7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7667A">
        <w:rPr>
          <w:rFonts w:ascii="Times New Roman" w:hAnsi="Times New Roman"/>
          <w:sz w:val="28"/>
          <w:szCs w:val="28"/>
          <w:lang w:eastAsia="ar-SA"/>
        </w:rPr>
        <w:t>22.05.2026 г.</w:t>
      </w:r>
      <w:r w:rsidRPr="006637D7">
        <w:rPr>
          <w:rFonts w:ascii="Times New Roman" w:hAnsi="Times New Roman"/>
          <w:sz w:val="28"/>
          <w:szCs w:val="28"/>
          <w:lang w:eastAsia="ar-SA"/>
        </w:rPr>
        <w:t xml:space="preserve"> № </w:t>
      </w:r>
      <w:r w:rsidR="0037667A">
        <w:rPr>
          <w:rFonts w:ascii="Times New Roman" w:hAnsi="Times New Roman"/>
          <w:sz w:val="28"/>
          <w:szCs w:val="28"/>
          <w:lang w:eastAsia="ar-SA"/>
        </w:rPr>
        <w:t>179-П/АДМ</w:t>
      </w:r>
    </w:p>
    <w:p w:rsidR="006637D7" w:rsidRPr="006637D7" w:rsidRDefault="006637D7" w:rsidP="006637D7">
      <w:pPr>
        <w:tabs>
          <w:tab w:val="left" w:pos="5529"/>
        </w:tabs>
        <w:suppressAutoHyphens/>
        <w:spacing w:after="0" w:line="240" w:lineRule="auto"/>
        <w:ind w:left="5103" w:firstLine="4536"/>
        <w:jc w:val="center"/>
        <w:rPr>
          <w:rFonts w:ascii="Times New Roman" w:hAnsi="Times New Roman"/>
          <w:sz w:val="28"/>
          <w:szCs w:val="28"/>
        </w:rPr>
      </w:pP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 xml:space="preserve">Приложение 1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к подпрограмме «Комплексные меры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по профилактике безнадзорности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и противодействию злоупотреблению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наркотиками и их незаконному обороту»</w:t>
      </w:r>
    </w:p>
    <w:p w:rsidR="00EA5483" w:rsidRDefault="00EA5483" w:rsidP="00EA54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5483" w:rsidRPr="00003111" w:rsidRDefault="005528AA" w:rsidP="00EA54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</w:t>
      </w:r>
      <w:r w:rsidR="00EA5483" w:rsidRPr="00003111">
        <w:rPr>
          <w:rFonts w:ascii="Times New Roman" w:hAnsi="Times New Roman"/>
          <w:sz w:val="28"/>
          <w:szCs w:val="28"/>
        </w:rPr>
        <w:t xml:space="preserve"> достижения целей и срок реализации подпрограммы</w:t>
      </w:r>
    </w:p>
    <w:p w:rsidR="00EA5483" w:rsidRDefault="00EA5483" w:rsidP="00EA5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«Комплексные меры по профилактике безнадзорности</w:t>
      </w:r>
      <w:r w:rsidR="006F66E0">
        <w:rPr>
          <w:rFonts w:ascii="Times New Roman" w:hAnsi="Times New Roman"/>
          <w:sz w:val="28"/>
          <w:szCs w:val="28"/>
        </w:rPr>
        <w:t xml:space="preserve"> </w:t>
      </w:r>
      <w:r w:rsidRPr="00003111">
        <w:rPr>
          <w:rFonts w:ascii="Times New Roman" w:hAnsi="Times New Roman"/>
          <w:sz w:val="28"/>
          <w:szCs w:val="28"/>
        </w:rPr>
        <w:t xml:space="preserve">и противодействию злоупотреблению наркотиками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и их незаконному обороту»</w:t>
      </w:r>
    </w:p>
    <w:p w:rsidR="006637D7" w:rsidRDefault="006637D7" w:rsidP="00EA5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37D7" w:rsidRDefault="006637D7" w:rsidP="006637D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Таблица 1</w:t>
      </w:r>
    </w:p>
    <w:p w:rsidR="006637D7" w:rsidRPr="00003111" w:rsidRDefault="006637D7" w:rsidP="006637D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2213"/>
        <w:gridCol w:w="1984"/>
        <w:gridCol w:w="5663"/>
        <w:gridCol w:w="978"/>
        <w:gridCol w:w="840"/>
        <w:gridCol w:w="839"/>
        <w:gridCol w:w="840"/>
        <w:gridCol w:w="839"/>
        <w:gridCol w:w="840"/>
        <w:gridCol w:w="840"/>
      </w:tblGrid>
      <w:tr w:rsidR="0014533F" w:rsidRPr="00C131BB" w:rsidTr="00C131BB">
        <w:trPr>
          <w:trHeight w:val="272"/>
          <w:jc w:val="center"/>
        </w:trPr>
        <w:tc>
          <w:tcPr>
            <w:tcW w:w="2213" w:type="dxa"/>
            <w:vMerge w:val="restart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Цели</w:t>
            </w:r>
          </w:p>
        </w:tc>
        <w:tc>
          <w:tcPr>
            <w:tcW w:w="1984" w:type="dxa"/>
            <w:vMerge w:val="restart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  <w:tc>
          <w:tcPr>
            <w:tcW w:w="5663" w:type="dxa"/>
            <w:vMerge w:val="restart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Целевые индикаторы</w:t>
            </w:r>
          </w:p>
        </w:tc>
        <w:tc>
          <w:tcPr>
            <w:tcW w:w="978" w:type="dxa"/>
            <w:vMerge w:val="restart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5038" w:type="dxa"/>
            <w:gridSpan w:val="6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Плановые показатели</w:t>
            </w:r>
          </w:p>
        </w:tc>
      </w:tr>
      <w:tr w:rsidR="0014533F" w:rsidRPr="00C131BB" w:rsidTr="00C131BB">
        <w:trPr>
          <w:trHeight w:val="305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Merge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31B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C131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31B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C131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31B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C131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4533F" w:rsidRPr="00C131BB" w:rsidTr="00C131BB">
        <w:trPr>
          <w:trHeight w:val="522"/>
          <w:jc w:val="center"/>
        </w:trPr>
        <w:tc>
          <w:tcPr>
            <w:tcW w:w="2213" w:type="dxa"/>
            <w:vMerge w:val="restart"/>
          </w:tcPr>
          <w:p w:rsidR="0014533F" w:rsidRPr="00C131BB" w:rsidRDefault="00C131BB" w:rsidP="00C131BB">
            <w:pPr>
              <w:pStyle w:val="a3"/>
              <w:tabs>
                <w:tab w:val="left" w:pos="454"/>
              </w:tabs>
              <w:spacing w:after="0" w:line="240" w:lineRule="atLeast"/>
              <w:ind w:left="-22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1. </w:t>
            </w:r>
            <w:r w:rsidR="0014533F" w:rsidRPr="00C131BB">
              <w:rPr>
                <w:rFonts w:ascii="Times New Roman" w:hAnsi="Times New Roman"/>
                <w:sz w:val="20"/>
                <w:szCs w:val="20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="0014533F" w:rsidRPr="00C131BB">
              <w:rPr>
                <w:rFonts w:ascii="Times New Roman" w:hAnsi="Times New Roman"/>
                <w:sz w:val="20"/>
                <w:szCs w:val="20"/>
              </w:rPr>
              <w:br/>
              <w:t>и правонарушений.</w:t>
            </w:r>
          </w:p>
          <w:p w:rsidR="0014533F" w:rsidRPr="00C131BB" w:rsidRDefault="0014533F" w:rsidP="00C131BB">
            <w:pPr>
              <w:pStyle w:val="a3"/>
              <w:spacing w:after="0" w:line="240" w:lineRule="atLeast"/>
              <w:ind w:left="-22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33F" w:rsidRPr="00C131BB" w:rsidRDefault="0014533F" w:rsidP="00C131BB">
            <w:pPr>
              <w:pStyle w:val="a4"/>
              <w:spacing w:line="240" w:lineRule="atLeast"/>
              <w:ind w:left="-22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1BB">
              <w:rPr>
                <w:rFonts w:ascii="Times New Roman" w:hAnsi="Times New Roman" w:cs="Times New Roman"/>
                <w:sz w:val="20"/>
                <w:szCs w:val="20"/>
              </w:rPr>
              <w:t xml:space="preserve">2. Создание условий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сокращения распространения наркомании </w:t>
            </w:r>
            <w:r w:rsidR="00C131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t xml:space="preserve">и связанных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ней правонарушений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>до уровня минимальной опасности для общества.</w:t>
            </w:r>
          </w:p>
        </w:tc>
        <w:tc>
          <w:tcPr>
            <w:tcW w:w="1984" w:type="dxa"/>
            <w:vMerge w:val="restart"/>
          </w:tcPr>
          <w:p w:rsidR="0014533F" w:rsidRPr="00C131BB" w:rsidRDefault="0014533F" w:rsidP="00EA5483">
            <w:pPr>
              <w:pStyle w:val="a4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131B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комплексных мероприятий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профилактике безнадзорности, правонарушений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наркомании среди подростков </w:t>
            </w:r>
            <w:r w:rsidR="00C131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t>и молодежи</w:t>
            </w: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1. Количество мероприятий по профилактике наркомании среди подростков и молодежи.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 xml:space="preserve">2. Доля подростков и молодежи (14-35 лет), вовлеченных </w:t>
            </w:r>
            <w:r w:rsidR="00C131BB">
              <w:rPr>
                <w:rFonts w:ascii="Times New Roman" w:hAnsi="Times New Roman"/>
                <w:sz w:val="20"/>
                <w:szCs w:val="20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</w:rPr>
              <w:t>в профилактические антинаркотические мероприятия.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3. Количество проведенных заседаний Комиссии по делам несовершеннолетних.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4. Количество рассмотренных административных материалов Комиссией по делам несовершеннолетних.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5. </w:t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несовершеннолетних, состоящих на профилактическом учете в органах внутренних дел, охваченных отдыхом </w:t>
            </w:r>
            <w:r w:rsidR="00C131B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</w:t>
            </w:r>
            <w:r w:rsidR="00C131B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в органах внутренних дел.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 Доля муниципальных образовательных организаций, реализующих программы общего, дошкольного </w:t>
            </w:r>
            <w:r w:rsidR="00C131B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дополнительного образования, имеющих в соответствии </w:t>
            </w:r>
            <w:r w:rsidR="00C131B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 требованиями 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%.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C131BB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7. </w:t>
            </w:r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прошедших </w:t>
            </w:r>
            <w:proofErr w:type="gramStart"/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обучение по профилактике</w:t>
            </w:r>
            <w:proofErr w:type="gramEnd"/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безнадзорности и противодействию злоупотреблению наркотиками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и их незаконному обороту.</w:t>
            </w:r>
          </w:p>
        </w:tc>
        <w:tc>
          <w:tcPr>
            <w:tcW w:w="978" w:type="dxa"/>
            <w:vAlign w:val="center"/>
          </w:tcPr>
          <w:p w:rsidR="0014533F" w:rsidRPr="00C131BB" w:rsidRDefault="00BF5BB9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vAlign w:val="center"/>
          </w:tcPr>
          <w:p w:rsidR="0014533F" w:rsidRPr="00C131BB" w:rsidRDefault="00BF5BB9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14533F" w:rsidRPr="00C131BB" w:rsidTr="00C131BB">
        <w:trPr>
          <w:trHeight w:val="612"/>
          <w:jc w:val="center"/>
        </w:trPr>
        <w:tc>
          <w:tcPr>
            <w:tcW w:w="221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C131BB" w:rsidP="00C131BB">
            <w:pPr>
              <w:spacing w:after="0" w:line="240" w:lineRule="atLeast"/>
              <w:ind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8. </w:t>
            </w:r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Количество проведенных мероприятий связанных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с профилактикой правонарушений, беспризорности, безнадзорности, для подростков и молодежи</w:t>
            </w:r>
          </w:p>
        </w:tc>
        <w:tc>
          <w:tcPr>
            <w:tcW w:w="978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B832BE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CE6A72" w:rsidRDefault="00CE6A72" w:rsidP="00C131BB"/>
    <w:sectPr w:rsidR="00CE6A72" w:rsidSect="00AC34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0A" w:rsidRDefault="000A3B0A" w:rsidP="00EF43D3">
      <w:pPr>
        <w:spacing w:after="0" w:line="240" w:lineRule="auto"/>
      </w:pPr>
      <w:r>
        <w:separator/>
      </w:r>
    </w:p>
  </w:endnote>
  <w:endnote w:type="continuationSeparator" w:id="0">
    <w:p w:rsidR="000A3B0A" w:rsidRDefault="000A3B0A" w:rsidP="00EF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0A" w:rsidRDefault="000A3B0A" w:rsidP="00EF43D3">
      <w:pPr>
        <w:spacing w:after="0" w:line="240" w:lineRule="auto"/>
      </w:pPr>
      <w:r>
        <w:separator/>
      </w:r>
    </w:p>
  </w:footnote>
  <w:footnote w:type="continuationSeparator" w:id="0">
    <w:p w:rsidR="000A3B0A" w:rsidRDefault="000A3B0A" w:rsidP="00EF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6B0F6DD2"/>
    <w:multiLevelType w:val="hybridMultilevel"/>
    <w:tmpl w:val="C6C880AE"/>
    <w:lvl w:ilvl="0" w:tplc="3BBA98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38"/>
    <w:rsid w:val="000A3B0A"/>
    <w:rsid w:val="0014533F"/>
    <w:rsid w:val="001911AE"/>
    <w:rsid w:val="001962C6"/>
    <w:rsid w:val="001D2E49"/>
    <w:rsid w:val="0026055F"/>
    <w:rsid w:val="0037667A"/>
    <w:rsid w:val="00386A65"/>
    <w:rsid w:val="00457073"/>
    <w:rsid w:val="004A14CE"/>
    <w:rsid w:val="004D36CC"/>
    <w:rsid w:val="005528AA"/>
    <w:rsid w:val="005A0812"/>
    <w:rsid w:val="00633777"/>
    <w:rsid w:val="006637D7"/>
    <w:rsid w:val="006F66E0"/>
    <w:rsid w:val="007B247B"/>
    <w:rsid w:val="008109D7"/>
    <w:rsid w:val="008A588C"/>
    <w:rsid w:val="008F4508"/>
    <w:rsid w:val="009E5508"/>
    <w:rsid w:val="00A4154A"/>
    <w:rsid w:val="00AC34D1"/>
    <w:rsid w:val="00B66829"/>
    <w:rsid w:val="00B716E0"/>
    <w:rsid w:val="00B832BE"/>
    <w:rsid w:val="00BA3D17"/>
    <w:rsid w:val="00BF5BB9"/>
    <w:rsid w:val="00C131BB"/>
    <w:rsid w:val="00C61338"/>
    <w:rsid w:val="00C8573A"/>
    <w:rsid w:val="00C94E4C"/>
    <w:rsid w:val="00CA4972"/>
    <w:rsid w:val="00CE6A72"/>
    <w:rsid w:val="00DD5F89"/>
    <w:rsid w:val="00EA5483"/>
    <w:rsid w:val="00EC3473"/>
    <w:rsid w:val="00EE5E9D"/>
    <w:rsid w:val="00EF43D3"/>
    <w:rsid w:val="00F079B2"/>
    <w:rsid w:val="00F642C4"/>
    <w:rsid w:val="00FD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8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A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5">
    <w:name w:val="Table Grid"/>
    <w:basedOn w:val="a1"/>
    <w:uiPriority w:val="59"/>
    <w:rsid w:val="00EA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3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8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A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5">
    <w:name w:val="Table Grid"/>
    <w:basedOn w:val="a1"/>
    <w:uiPriority w:val="59"/>
    <w:rsid w:val="00EA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Хатыленко Алёна Александровна</cp:lastModifiedBy>
  <cp:revision>2</cp:revision>
  <cp:lastPrinted>2026-04-16T08:08:00Z</cp:lastPrinted>
  <dcterms:created xsi:type="dcterms:W3CDTF">2026-05-25T08:25:00Z</dcterms:created>
  <dcterms:modified xsi:type="dcterms:W3CDTF">2026-05-25T08:25:00Z</dcterms:modified>
</cp:coreProperties>
</file>